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054" w:rsidRDefault="00A40054" w:rsidP="00A40054">
      <w:pPr>
        <w:spacing w:after="0" w:line="240" w:lineRule="auto"/>
        <w:rPr>
          <w:rFonts w:ascii="Times New Roman" w:eastAsia="Times New Roman" w:hAnsi="Times New Roman" w:cs="Times New Roman"/>
          <w:b/>
          <w:bCs/>
          <w:color w:val="009000"/>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
          <w:bCs/>
          <w:sz w:val="32"/>
          <w:szCs w:val="32"/>
          <w:lang w:eastAsia="ru-RU"/>
        </w:rPr>
      </w:pPr>
      <w:r w:rsidRPr="00A40054">
        <w:rPr>
          <w:rFonts w:ascii="Times New Roman" w:eastAsia="Times New Roman" w:hAnsi="Times New Roman" w:cs="Times New Roman"/>
          <w:b/>
          <w:bCs/>
          <w:sz w:val="32"/>
          <w:szCs w:val="32"/>
          <w:lang w:eastAsia="ru-RU"/>
        </w:rPr>
        <w:t xml:space="preserve">Информация для родителей </w:t>
      </w:r>
    </w:p>
    <w:p w:rsidR="00A40054" w:rsidRPr="00A40054" w:rsidRDefault="00A40054" w:rsidP="00A40054">
      <w:pPr>
        <w:spacing w:after="0" w:line="240" w:lineRule="auto"/>
        <w:jc w:val="center"/>
        <w:rPr>
          <w:rFonts w:ascii="Times New Roman" w:eastAsia="Times New Roman" w:hAnsi="Times New Roman" w:cs="Times New Roman"/>
          <w:b/>
          <w:bCs/>
          <w:sz w:val="32"/>
          <w:szCs w:val="32"/>
          <w:lang w:eastAsia="ru-RU"/>
        </w:rPr>
      </w:pPr>
      <w:r w:rsidRPr="00A40054">
        <w:rPr>
          <w:rFonts w:ascii="Times New Roman" w:eastAsia="Times New Roman" w:hAnsi="Times New Roman" w:cs="Times New Roman"/>
          <w:b/>
          <w:bCs/>
          <w:sz w:val="32"/>
          <w:szCs w:val="32"/>
          <w:lang w:eastAsia="ru-RU"/>
        </w:rPr>
        <w:t>Роль игры в организации детской жизни</w:t>
      </w:r>
    </w:p>
    <w:p w:rsidR="00A40054" w:rsidRP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Cs/>
          <w:sz w:val="32"/>
          <w:szCs w:val="32"/>
          <w:lang w:eastAsia="ru-RU"/>
        </w:rPr>
      </w:pPr>
      <w:r w:rsidRPr="00A40054">
        <w:rPr>
          <w:rFonts w:ascii="Times New Roman" w:eastAsia="Times New Roman" w:hAnsi="Times New Roman" w:cs="Times New Roman"/>
          <w:bCs/>
          <w:sz w:val="32"/>
          <w:szCs w:val="32"/>
          <w:lang w:eastAsia="ru-RU"/>
        </w:rPr>
        <w:t>Подготовила</w:t>
      </w:r>
    </w:p>
    <w:p w:rsidR="00A40054" w:rsidRDefault="00A40054" w:rsidP="00A40054">
      <w:pPr>
        <w:spacing w:after="0" w:line="240" w:lineRule="auto"/>
        <w:jc w:val="center"/>
        <w:rPr>
          <w:rFonts w:ascii="Times New Roman" w:eastAsia="Times New Roman" w:hAnsi="Times New Roman" w:cs="Times New Roman"/>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Cs/>
          <w:sz w:val="32"/>
          <w:szCs w:val="32"/>
          <w:lang w:eastAsia="ru-RU"/>
        </w:rPr>
      </w:pPr>
      <w:r w:rsidRPr="00A40054">
        <w:rPr>
          <w:rFonts w:ascii="Times New Roman" w:eastAsia="Times New Roman" w:hAnsi="Times New Roman" w:cs="Times New Roman"/>
          <w:bCs/>
          <w:sz w:val="32"/>
          <w:szCs w:val="32"/>
          <w:lang w:eastAsia="ru-RU"/>
        </w:rPr>
        <w:t xml:space="preserve"> Криночкина Светлана Андреевна</w:t>
      </w:r>
    </w:p>
    <w:p w:rsidR="00A40054" w:rsidRDefault="00A40054" w:rsidP="00A40054">
      <w:pPr>
        <w:spacing w:after="0" w:line="240" w:lineRule="auto"/>
        <w:jc w:val="center"/>
        <w:rPr>
          <w:rFonts w:ascii="Times New Roman" w:eastAsia="Times New Roman" w:hAnsi="Times New Roman" w:cs="Times New Roman"/>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Cs/>
          <w:sz w:val="32"/>
          <w:szCs w:val="32"/>
          <w:lang w:eastAsia="ru-RU"/>
        </w:rPr>
      </w:pPr>
      <w:r w:rsidRPr="00A40054">
        <w:rPr>
          <w:rFonts w:ascii="Times New Roman" w:eastAsia="Times New Roman" w:hAnsi="Times New Roman" w:cs="Times New Roman"/>
          <w:bCs/>
          <w:sz w:val="32"/>
          <w:szCs w:val="32"/>
          <w:lang w:eastAsia="ru-RU"/>
        </w:rPr>
        <w:t>Воспитатель МАДОУ 50</w:t>
      </w:r>
    </w:p>
    <w:p w:rsidR="00A40054" w:rsidRDefault="00A40054" w:rsidP="00A40054">
      <w:pPr>
        <w:spacing w:after="0" w:line="240" w:lineRule="auto"/>
        <w:jc w:val="center"/>
        <w:rPr>
          <w:rFonts w:ascii="Times New Roman" w:eastAsia="Times New Roman" w:hAnsi="Times New Roman" w:cs="Times New Roman"/>
          <w:bCs/>
          <w:sz w:val="32"/>
          <w:szCs w:val="32"/>
          <w:lang w:eastAsia="ru-RU"/>
        </w:rPr>
      </w:pPr>
    </w:p>
    <w:p w:rsidR="00A40054" w:rsidRPr="00A40054" w:rsidRDefault="00A40054" w:rsidP="00A40054">
      <w:pPr>
        <w:spacing w:after="0" w:line="240" w:lineRule="auto"/>
        <w:jc w:val="center"/>
        <w:rPr>
          <w:rFonts w:ascii="Times New Roman" w:eastAsia="Times New Roman" w:hAnsi="Times New Roman" w:cs="Times New Roman"/>
          <w:bCs/>
          <w:sz w:val="32"/>
          <w:szCs w:val="32"/>
          <w:lang w:eastAsia="ru-RU"/>
        </w:rPr>
      </w:pPr>
      <w:r w:rsidRPr="00A40054">
        <w:rPr>
          <w:rFonts w:ascii="Times New Roman" w:eastAsia="Times New Roman" w:hAnsi="Times New Roman" w:cs="Times New Roman"/>
          <w:bCs/>
          <w:sz w:val="32"/>
          <w:szCs w:val="32"/>
          <w:lang w:eastAsia="ru-RU"/>
        </w:rPr>
        <w:t>Свердловская область</w:t>
      </w:r>
    </w:p>
    <w:p w:rsidR="00A40054" w:rsidRPr="00A40054" w:rsidRDefault="00A40054" w:rsidP="00A40054">
      <w:pPr>
        <w:spacing w:after="0" w:line="240" w:lineRule="auto"/>
        <w:jc w:val="center"/>
        <w:rPr>
          <w:rFonts w:ascii="Times New Roman" w:eastAsia="Times New Roman" w:hAnsi="Times New Roman" w:cs="Times New Roman"/>
          <w:bCs/>
          <w:sz w:val="32"/>
          <w:szCs w:val="32"/>
          <w:lang w:eastAsia="ru-RU"/>
        </w:rPr>
      </w:pPr>
      <w:r w:rsidRPr="00A40054">
        <w:rPr>
          <w:rFonts w:ascii="Times New Roman" w:eastAsia="Times New Roman" w:hAnsi="Times New Roman" w:cs="Times New Roman"/>
          <w:bCs/>
          <w:sz w:val="32"/>
          <w:szCs w:val="32"/>
          <w:lang w:eastAsia="ru-RU"/>
        </w:rPr>
        <w:t xml:space="preserve"> город РЕВДА</w:t>
      </w:r>
    </w:p>
    <w:p w:rsidR="00A40054" w:rsidRPr="00A40054" w:rsidRDefault="00A40054" w:rsidP="00A40054">
      <w:pPr>
        <w:spacing w:after="0" w:line="240" w:lineRule="auto"/>
        <w:jc w:val="center"/>
        <w:rPr>
          <w:rFonts w:ascii="Times New Roman" w:eastAsia="Times New Roman" w:hAnsi="Times New Roman" w:cs="Times New Roman"/>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p>
    <w:p w:rsidR="00A40054" w:rsidRDefault="00A40054" w:rsidP="00A40054">
      <w:pPr>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2016</w:t>
      </w:r>
    </w:p>
    <w:p w:rsidR="00A40054" w:rsidRPr="00A40054" w:rsidRDefault="00A40054" w:rsidP="00A40054">
      <w:pPr>
        <w:spacing w:after="0" w:line="240" w:lineRule="auto"/>
        <w:rPr>
          <w:rFonts w:ascii="Times New Roman" w:eastAsia="Times New Roman" w:hAnsi="Times New Roman" w:cs="Times New Roman"/>
          <w:sz w:val="32"/>
          <w:szCs w:val="32"/>
          <w:lang w:eastAsia="ru-RU"/>
        </w:rPr>
      </w:pPr>
    </w:p>
    <w:p w:rsidR="00A40054" w:rsidRDefault="00A40054" w:rsidP="00A40054">
      <w:pPr>
        <w:jc w:val="both"/>
        <w:rPr>
          <w:rFonts w:ascii="Times New Roman" w:eastAsia="Times New Roman" w:hAnsi="Times New Roman" w:cs="Times New Roman"/>
          <w:color w:val="000000"/>
          <w:sz w:val="28"/>
          <w:szCs w:val="28"/>
          <w:shd w:val="clear" w:color="auto" w:fill="FFFFFF"/>
          <w:lang w:eastAsia="ru-RU"/>
        </w:rPr>
      </w:pPr>
      <w:r w:rsidRPr="00A40054">
        <w:rPr>
          <w:rFonts w:ascii="Times New Roman" w:eastAsia="Times New Roman" w:hAnsi="Times New Roman" w:cs="Times New Roman"/>
          <w:color w:val="000000"/>
          <w:sz w:val="28"/>
          <w:szCs w:val="28"/>
          <w:shd w:val="clear" w:color="auto" w:fill="FFFFFF"/>
          <w:lang w:eastAsia="ru-RU"/>
        </w:rPr>
        <w:t xml:space="preserve">Игра для ребенка - подлинная жизнь. И если воспитатель организует ее разумно, он получает возможность влиять на детей. А. П. Усова отмечала: «Правильно организовать жизнь и деятельность детей - значит и правильно их воспитывать. </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t>Эффективный процесс воспитания может быть осуществлен в формах игры и игровых взаимоотношений именно пото</w:t>
      </w:r>
      <w:r>
        <w:rPr>
          <w:rFonts w:ascii="Times New Roman" w:eastAsia="Times New Roman" w:hAnsi="Times New Roman" w:cs="Times New Roman"/>
          <w:color w:val="000000"/>
          <w:sz w:val="28"/>
          <w:szCs w:val="28"/>
          <w:shd w:val="clear" w:color="auto" w:fill="FFFFFF"/>
          <w:lang w:eastAsia="ru-RU"/>
        </w:rPr>
        <w:t xml:space="preserve">му, что ребенок здесь не учится </w:t>
      </w:r>
      <w:r w:rsidRPr="00A40054">
        <w:rPr>
          <w:rFonts w:ascii="Times New Roman" w:eastAsia="Times New Roman" w:hAnsi="Times New Roman" w:cs="Times New Roman"/>
          <w:color w:val="000000"/>
          <w:sz w:val="28"/>
          <w:szCs w:val="28"/>
          <w:shd w:val="clear" w:color="auto" w:fill="FFFFFF"/>
          <w:lang w:eastAsia="ru-RU"/>
        </w:rPr>
        <w:t>жить, а живет своей жизнью»</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t>В играх дети отражают определенные поступки, личные особенности и взаимоотношения людей. Но за всем этим еще не стоят реальные черты и качества личности самого ребенка. Например, выполняя в игре роль, требующую от него проявления доброжелательности и заботливости, в жизни этот ребенок может быть иногда эгоистичным и грубым. Вот почему так важно педагогическое руководство играми, обеспечивающее их максимальный воспитательный эффект.</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t>Существенное значение имеет выбор игр. Повседневно руководя им, воспитатель изучает каждого ребенка, выявляет объединения детей, складывающиеся игровые коллективы. Он имеет возможность оценить полезность или вредность тех или иных группировок, сделать вывод о необходимости определенных воздействий на детей.</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b/>
          <w:color w:val="000000"/>
          <w:sz w:val="28"/>
          <w:szCs w:val="28"/>
          <w:shd w:val="clear" w:color="auto" w:fill="FFFFFF"/>
          <w:lang w:eastAsia="ru-RU"/>
        </w:rPr>
        <w:t>Младшие дошкольники еще не умеют играть</w:t>
      </w:r>
      <w:r w:rsidRPr="00A40054">
        <w:rPr>
          <w:rFonts w:ascii="Times New Roman" w:eastAsia="Times New Roman" w:hAnsi="Times New Roman" w:cs="Times New Roman"/>
          <w:color w:val="000000"/>
          <w:sz w:val="28"/>
          <w:szCs w:val="28"/>
          <w:shd w:val="clear" w:color="auto" w:fill="FFFFFF"/>
          <w:lang w:eastAsia="ru-RU"/>
        </w:rPr>
        <w:t>. И именно воспитатель, организуя игры, учит их этому. Когда дети овладели игрой, достаточным опытом игровой деятельности, она становится для них самостоятельной, опирается на их самоорганизацию.</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t xml:space="preserve">Используя игру как форму организации жизни детей, прежде </w:t>
      </w:r>
      <w:proofErr w:type="gramStart"/>
      <w:r w:rsidRPr="00A40054">
        <w:rPr>
          <w:rFonts w:ascii="Times New Roman" w:eastAsia="Times New Roman" w:hAnsi="Times New Roman" w:cs="Times New Roman"/>
          <w:color w:val="000000"/>
          <w:sz w:val="28"/>
          <w:szCs w:val="28"/>
          <w:shd w:val="clear" w:color="auto" w:fill="FFFFFF"/>
          <w:lang w:eastAsia="ru-RU"/>
        </w:rPr>
        <w:t>всего</w:t>
      </w:r>
      <w:proofErr w:type="gramEnd"/>
      <w:r w:rsidRPr="00A40054">
        <w:rPr>
          <w:rFonts w:ascii="Times New Roman" w:eastAsia="Times New Roman" w:hAnsi="Times New Roman" w:cs="Times New Roman"/>
          <w:color w:val="000000"/>
          <w:sz w:val="28"/>
          <w:szCs w:val="28"/>
          <w:shd w:val="clear" w:color="auto" w:fill="FFFFFF"/>
          <w:lang w:eastAsia="ru-RU"/>
        </w:rPr>
        <w:t xml:space="preserve"> следует направлять и развивать их общие интересы, добиваясь сплочения детского коллектива. А. С. Макаренко, высоко ценя роль игры в организации жизни детей, писал о роли воспитателя: «И я как педагог должен с ними немножко играть. Если я буду только приучать, требовать, настаивать, я буду посторонней силой, может быть, полезной, но не близкой. Я должен обязательно немного играть, и я этого требовал от всех своих коллег». Воспитатель должен быть близким детям, желанным участником их игр. Используя содержание и правила игры, свою игровую роль, он тактично направляет ее ход, взаимоотношения играющих, не подавляя их самодеятельности.</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lastRenderedPageBreak/>
        <w:t>В «Программе воспитания в детском саду» указано закрепленное в режиме дня время для игр. Оно должно строго соблюдаться: нельзя заменять игру какими-либо другими формами работы с детьми.</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t>В промежутке между завтраком и занятиями (8-10 мин.) дети обычно продолжают начатую игру или играют с игрушками, настольными играми.</w:t>
      </w:r>
      <w:r w:rsidRPr="00A40054">
        <w:rPr>
          <w:rFonts w:ascii="Times New Roman" w:eastAsia="Times New Roman" w:hAnsi="Times New Roman" w:cs="Times New Roman"/>
          <w:color w:val="000000"/>
          <w:sz w:val="28"/>
          <w:szCs w:val="28"/>
          <w:lang w:eastAsia="ru-RU"/>
        </w:rPr>
        <w:br/>
      </w:r>
      <w:r w:rsidRPr="00A40054">
        <w:rPr>
          <w:rFonts w:ascii="Times New Roman" w:eastAsia="Times New Roman" w:hAnsi="Times New Roman" w:cs="Times New Roman"/>
          <w:color w:val="000000"/>
          <w:sz w:val="28"/>
          <w:szCs w:val="28"/>
          <w:shd w:val="clear" w:color="auto" w:fill="FFFFFF"/>
          <w:lang w:eastAsia="ru-RU"/>
        </w:rPr>
        <w:t>Для старших детей программой предусмотрены игры между занятиями. Цель их - короткий (8-10 мин.) отдых детей, но эти игры не должны требовать чрезмерной двигательной активности, вызывать значительную умственную нагрузку. Лучше всего использовать игры с мячом, бильбоке, с мелкими игрушками.</w:t>
      </w:r>
    </w:p>
    <w:p w:rsidR="00A40054" w:rsidRDefault="00A40054" w:rsidP="00A40054">
      <w:pPr>
        <w:jc w:val="both"/>
        <w:rPr>
          <w:rFonts w:ascii="Times New Roman" w:eastAsia="Times New Roman" w:hAnsi="Times New Roman" w:cs="Times New Roman"/>
          <w:color w:val="000000"/>
          <w:sz w:val="28"/>
          <w:szCs w:val="28"/>
          <w:shd w:val="clear" w:color="auto" w:fill="FFFFFF"/>
          <w:lang w:eastAsia="ru-RU"/>
        </w:rPr>
      </w:pPr>
      <w:r w:rsidRPr="00A40054">
        <w:rPr>
          <w:rFonts w:ascii="Times New Roman" w:eastAsia="Times New Roman" w:hAnsi="Times New Roman" w:cs="Times New Roman"/>
          <w:color w:val="000000"/>
          <w:sz w:val="28"/>
          <w:szCs w:val="28"/>
          <w:shd w:val="clear" w:color="auto" w:fill="FFFFFF"/>
          <w:lang w:eastAsia="ru-RU"/>
        </w:rPr>
        <w:t>Наиболее длительное время для игр отводится на прогулке (1 час - 1час 20 мин.). Правильная ее организация, наполнение интересными играми делает пребывание детей на воздухе полезным и приятным.</w:t>
      </w:r>
    </w:p>
    <w:p w:rsidR="00A40054" w:rsidRDefault="00A40054" w:rsidP="00A40054">
      <w:pPr>
        <w:jc w:val="both"/>
        <w:rPr>
          <w:rFonts w:ascii="Times New Roman" w:eastAsia="Times New Roman" w:hAnsi="Times New Roman" w:cs="Times New Roman"/>
          <w:color w:val="000000"/>
          <w:sz w:val="28"/>
          <w:szCs w:val="28"/>
          <w:lang w:eastAsia="ru-RU"/>
        </w:rPr>
      </w:pPr>
      <w:r w:rsidRPr="00A40054">
        <w:rPr>
          <w:rFonts w:ascii="Times New Roman" w:eastAsia="Times New Roman" w:hAnsi="Times New Roman" w:cs="Times New Roman"/>
          <w:color w:val="000000"/>
          <w:sz w:val="28"/>
          <w:szCs w:val="28"/>
          <w:shd w:val="clear" w:color="auto" w:fill="FFFFFF"/>
          <w:lang w:eastAsia="ru-RU"/>
        </w:rPr>
        <w:t xml:space="preserve"> Для этого на участке должны быть специальные сооружения и постройки (пароходы, автобусы и т. </w:t>
      </w:r>
      <w:proofErr w:type="gramStart"/>
      <w:r w:rsidRPr="00A40054">
        <w:rPr>
          <w:rFonts w:ascii="Times New Roman" w:eastAsia="Times New Roman" w:hAnsi="Times New Roman" w:cs="Times New Roman"/>
          <w:color w:val="000000"/>
          <w:sz w:val="28"/>
          <w:szCs w:val="28"/>
          <w:shd w:val="clear" w:color="auto" w:fill="FFFFFF"/>
          <w:lang w:eastAsia="ru-RU"/>
        </w:rPr>
        <w:t>д.), крупный строительный материал, носилки, лопатки, мячи, скакалки, обручи и т. п.</w:t>
      </w:r>
      <w:proofErr w:type="gramEnd"/>
    </w:p>
    <w:p w:rsidR="00542F97" w:rsidRPr="00A40054" w:rsidRDefault="00A40054" w:rsidP="00A40054">
      <w:pPr>
        <w:jc w:val="both"/>
        <w:rPr>
          <w:rFonts w:ascii="Times New Roman" w:hAnsi="Times New Roman" w:cs="Times New Roman"/>
          <w:sz w:val="28"/>
          <w:szCs w:val="28"/>
        </w:rPr>
      </w:pPr>
      <w:r w:rsidRPr="00A40054">
        <w:rPr>
          <w:rFonts w:ascii="Times New Roman" w:eastAsia="Times New Roman" w:hAnsi="Times New Roman" w:cs="Times New Roman"/>
          <w:color w:val="000000"/>
          <w:sz w:val="28"/>
          <w:szCs w:val="28"/>
          <w:shd w:val="clear" w:color="auto" w:fill="FFFFFF"/>
          <w:lang w:eastAsia="ru-RU"/>
        </w:rPr>
        <w:t>После дневного отдыха и полдника также предусматривается время для игр. Зимой и осенью обычно в групповой комнате, а весной и летом на воздухе развертываются сюжетно-ролевые игры или дети играют с игрушками, строительным материалом, в настольные иг</w:t>
      </w:r>
      <w:r>
        <w:rPr>
          <w:rFonts w:ascii="Times New Roman" w:eastAsia="Times New Roman" w:hAnsi="Times New Roman" w:cs="Times New Roman"/>
          <w:color w:val="000000"/>
          <w:sz w:val="28"/>
          <w:szCs w:val="28"/>
          <w:shd w:val="clear" w:color="auto" w:fill="FFFFFF"/>
          <w:lang w:eastAsia="ru-RU"/>
        </w:rPr>
        <w:t xml:space="preserve">ры. В это же время используются </w:t>
      </w:r>
      <w:r w:rsidRPr="00A40054">
        <w:rPr>
          <w:rFonts w:ascii="Times New Roman" w:eastAsia="Times New Roman" w:hAnsi="Times New Roman" w:cs="Times New Roman"/>
          <w:color w:val="000000"/>
          <w:sz w:val="28"/>
          <w:szCs w:val="28"/>
          <w:shd w:val="clear" w:color="auto" w:fill="FFFFFF"/>
          <w:lang w:eastAsia="ru-RU"/>
        </w:rPr>
        <w:t>игры с элементами забавы.</w:t>
      </w:r>
    </w:p>
    <w:sectPr w:rsidR="00542F97" w:rsidRPr="00A40054" w:rsidSect="00A40054">
      <w:pgSz w:w="11906" w:h="16838"/>
      <w:pgMar w:top="1134" w:right="1701"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rsids>
    <w:rsidRoot w:val="00A40054"/>
    <w:rsid w:val="00542F97"/>
    <w:rsid w:val="00A400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0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531</Words>
  <Characters>3031</Characters>
  <Application>Microsoft Office Word</Application>
  <DocSecurity>0</DocSecurity>
  <Lines>25</Lines>
  <Paragraphs>7</Paragraphs>
  <ScaleCrop>false</ScaleCrop>
  <Company/>
  <LinksUpToDate>false</LinksUpToDate>
  <CharactersWithSpaces>3555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Миша</dc:creator>
  <cp:lastModifiedBy>Миша</cp:lastModifiedBy>
  <cp:revision>1</cp:revision>
  <dcterms:created xsi:type="dcterms:W3CDTF">2016-04-18T13:18:00Z</dcterms:created>
  <dcterms:modified xsi:type="dcterms:W3CDTF">2016-04-18T13:24:00Z</dcterms:modified>
</cp:coreProperties>
</file>