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2E" w:rsidRPr="00A40054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4005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Информация для родителей </w:t>
      </w: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DA2C2E" w:rsidRP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DA2C2E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Дыхательная гимнастика </w:t>
      </w:r>
    </w:p>
    <w:p w:rsidR="00DA2C2E" w:rsidRP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spellStart"/>
      <w:r w:rsidRPr="00DA2C2E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Стрельниковой</w:t>
      </w:r>
      <w:proofErr w:type="spellEnd"/>
    </w:p>
    <w:p w:rsidR="00DA2C2E" w:rsidRP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DA2C2E" w:rsidRPr="00A40054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Pr="00A40054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A4005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Подготовила</w:t>
      </w: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DA2C2E" w:rsidRPr="00A40054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A4005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Криночкина Светлана Андреевна</w:t>
      </w: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DA2C2E" w:rsidRPr="00A40054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A4005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Воспитатель МАДОУ 50</w:t>
      </w: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DA2C2E" w:rsidRPr="00A40054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A4005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Свердловская область</w:t>
      </w:r>
    </w:p>
    <w:p w:rsidR="00DA2C2E" w:rsidRPr="00A40054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A4005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город РЕВДА</w:t>
      </w:r>
    </w:p>
    <w:p w:rsidR="00DA2C2E" w:rsidRPr="00A40054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C2E" w:rsidRDefault="00DA2C2E" w:rsidP="00DA2C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2016</w:t>
      </w:r>
    </w:p>
    <w:p w:rsidR="00DA2C2E" w:rsidRDefault="00DA2C2E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</w:p>
    <w:p w:rsidR="00DA2C2E" w:rsidRDefault="00DA2C2E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lastRenderedPageBreak/>
        <w:t xml:space="preserve">Дыхательная гимнастика </w:t>
      </w:r>
      <w:proofErr w:type="spellStart"/>
      <w:r w:rsidRPr="00DA2C2E">
        <w:rPr>
          <w:sz w:val="28"/>
          <w:szCs w:val="28"/>
        </w:rPr>
        <w:t>Стрельниковой</w:t>
      </w:r>
      <w:proofErr w:type="spellEnd"/>
      <w:r w:rsidRPr="00DA2C2E">
        <w:rPr>
          <w:sz w:val="28"/>
          <w:szCs w:val="28"/>
        </w:rPr>
        <w:t xml:space="preserve"> – это </w:t>
      </w:r>
      <w:proofErr w:type="spellStart"/>
      <w:r w:rsidRPr="00DA2C2E">
        <w:rPr>
          <w:sz w:val="28"/>
          <w:szCs w:val="28"/>
        </w:rPr>
        <w:t>немедикаментозный</w:t>
      </w:r>
      <w:proofErr w:type="spellEnd"/>
      <w:r w:rsidRPr="00DA2C2E">
        <w:rPr>
          <w:sz w:val="28"/>
          <w:szCs w:val="28"/>
        </w:rPr>
        <w:t xml:space="preserve"> оздоровительный метод, созданный на рубеже 30-40-х годов в качестве способа восстановления певческого голоса. В 1972 году автор метода, </w:t>
      </w:r>
      <w:proofErr w:type="spellStart"/>
      <w:r w:rsidRPr="00DA2C2E">
        <w:rPr>
          <w:sz w:val="28"/>
          <w:szCs w:val="28"/>
        </w:rPr>
        <w:t>педагог-фониатор</w:t>
      </w:r>
      <w:proofErr w:type="spellEnd"/>
      <w:r w:rsidRPr="00DA2C2E">
        <w:rPr>
          <w:sz w:val="28"/>
          <w:szCs w:val="28"/>
        </w:rPr>
        <w:t xml:space="preserve"> Александра Николаевна </w:t>
      </w:r>
      <w:proofErr w:type="spellStart"/>
      <w:r w:rsidRPr="00DA2C2E">
        <w:rPr>
          <w:sz w:val="28"/>
          <w:szCs w:val="28"/>
        </w:rPr>
        <w:t>Стрельникова</w:t>
      </w:r>
      <w:proofErr w:type="spellEnd"/>
      <w:r w:rsidRPr="00DA2C2E">
        <w:rPr>
          <w:sz w:val="28"/>
          <w:szCs w:val="28"/>
        </w:rPr>
        <w:t>, получила авторское свидетельство на свою разработку, прошедшую процедуру регистрации Государственным Институтом патентной экспертизы.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Поскольку пение является самой сложной функцией органов дыхания, гимнастические упражнения, восстанавливающие даже певческий голос, на пути к достижению цели восстанавливают функции более простые, а в первую очередь, нормальное дыхание. В результате ежедневные занятия помогают останавливать приступы удушья, снимают головные боли и боли в сердце, нормализуют артериальное давление, укрепляют иммунитет, а также повышают умственную и физическую работоспособность.</w:t>
      </w:r>
    </w:p>
    <w:p w:rsid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Показаниями к </w:t>
      </w:r>
      <w:r w:rsidR="00DA2C2E">
        <w:rPr>
          <w:sz w:val="28"/>
          <w:szCs w:val="28"/>
        </w:rPr>
        <w:t>применению упражнений являются:</w:t>
      </w:r>
    </w:p>
    <w:p w:rsid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— пневмония и </w:t>
      </w:r>
      <w:r w:rsidR="00DA2C2E">
        <w:rPr>
          <w:sz w:val="28"/>
          <w:szCs w:val="28"/>
        </w:rPr>
        <w:t>бронхиты;</w:t>
      </w:r>
    </w:p>
    <w:p w:rsidR="00DA2C2E" w:rsidRDefault="00DA2C2E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— бронхиальная астма;</w:t>
      </w:r>
    </w:p>
    <w:p w:rsid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— вазомоторный</w:t>
      </w:r>
      <w:r w:rsidRPr="00DA2C2E">
        <w:rPr>
          <w:rStyle w:val="apple-converted-space"/>
          <w:sz w:val="28"/>
          <w:szCs w:val="28"/>
        </w:rPr>
        <w:t> </w:t>
      </w:r>
      <w:hyperlink r:id="rId4" w:history="1">
        <w:r w:rsidRPr="00DA2C2E">
          <w:rPr>
            <w:rStyle w:val="a4"/>
            <w:color w:val="auto"/>
            <w:sz w:val="28"/>
            <w:szCs w:val="28"/>
            <w:u w:val="none"/>
          </w:rPr>
          <w:t>ринит</w:t>
        </w:r>
      </w:hyperlink>
      <w:r w:rsidRPr="00DA2C2E">
        <w:rPr>
          <w:rStyle w:val="apple-converted-space"/>
          <w:sz w:val="28"/>
          <w:szCs w:val="28"/>
        </w:rPr>
        <w:t> </w:t>
      </w:r>
      <w:r w:rsidRPr="00DA2C2E">
        <w:rPr>
          <w:sz w:val="28"/>
          <w:szCs w:val="28"/>
        </w:rPr>
        <w:t>и</w:t>
      </w:r>
      <w:r w:rsidRPr="00DA2C2E">
        <w:rPr>
          <w:rStyle w:val="apple-converted-space"/>
          <w:sz w:val="28"/>
          <w:szCs w:val="28"/>
        </w:rPr>
        <w:t> </w:t>
      </w:r>
      <w:hyperlink r:id="rId5" w:history="1">
        <w:r w:rsidRPr="00DA2C2E">
          <w:rPr>
            <w:rStyle w:val="a4"/>
            <w:color w:val="auto"/>
            <w:sz w:val="28"/>
            <w:szCs w:val="28"/>
            <w:u w:val="none"/>
          </w:rPr>
          <w:t>гайморит</w:t>
        </w:r>
      </w:hyperlink>
      <w:r w:rsidR="00DA2C2E">
        <w:rPr>
          <w:sz w:val="28"/>
          <w:szCs w:val="28"/>
        </w:rPr>
        <w:t>;</w:t>
      </w:r>
    </w:p>
    <w:p w:rsidR="00DA2C2E" w:rsidRDefault="00DA2C2E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— кожные заболевания;</w:t>
      </w:r>
    </w:p>
    <w:p w:rsid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— нарушения опорно-двигательного аппарата (травмы п</w:t>
      </w:r>
      <w:r w:rsidR="00DA2C2E">
        <w:rPr>
          <w:sz w:val="28"/>
          <w:szCs w:val="28"/>
        </w:rPr>
        <w:t>озвоночника, сколиозы, кифозы);</w:t>
      </w:r>
    </w:p>
    <w:p w:rsid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— расстройства и дефекты мочеполовой системы (</w:t>
      </w:r>
      <w:proofErr w:type="spellStart"/>
      <w:r w:rsidR="003C3630" w:rsidRPr="00DA2C2E">
        <w:rPr>
          <w:sz w:val="28"/>
          <w:szCs w:val="28"/>
        </w:rPr>
        <w:fldChar w:fldCharType="begin"/>
      </w:r>
      <w:r w:rsidRPr="00DA2C2E">
        <w:rPr>
          <w:sz w:val="28"/>
          <w:szCs w:val="28"/>
        </w:rPr>
        <w:instrText xml:space="preserve"> HYPERLINK "http://folk-med.ru/enurez-u-detej-i-vzroslyx-prichiny-i-lechenie-enureza-narodnymi-sredstvami.html" </w:instrText>
      </w:r>
      <w:r w:rsidR="003C3630" w:rsidRPr="00DA2C2E">
        <w:rPr>
          <w:sz w:val="28"/>
          <w:szCs w:val="28"/>
        </w:rPr>
        <w:fldChar w:fldCharType="separate"/>
      </w:r>
      <w:r w:rsidRPr="00DA2C2E">
        <w:rPr>
          <w:rStyle w:val="a4"/>
          <w:color w:val="auto"/>
          <w:sz w:val="28"/>
          <w:szCs w:val="28"/>
          <w:u w:val="none"/>
        </w:rPr>
        <w:t>энурез</w:t>
      </w:r>
      <w:proofErr w:type="spellEnd"/>
      <w:r w:rsidR="003C3630" w:rsidRPr="00DA2C2E">
        <w:rPr>
          <w:sz w:val="28"/>
          <w:szCs w:val="28"/>
        </w:rPr>
        <w:fldChar w:fldCharType="end"/>
      </w:r>
      <w:r w:rsidR="00DA2C2E">
        <w:rPr>
          <w:sz w:val="28"/>
          <w:szCs w:val="28"/>
        </w:rPr>
        <w:t>, фимоз и т.д.);</w:t>
      </w:r>
    </w:p>
    <w:p w:rsid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— заикание и заболевания гол</w:t>
      </w:r>
      <w:r w:rsidR="00DA2C2E">
        <w:rPr>
          <w:sz w:val="28"/>
          <w:szCs w:val="28"/>
        </w:rPr>
        <w:t>осового аппарата;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— различные неврозы.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rStyle w:val="a5"/>
          <w:sz w:val="28"/>
          <w:szCs w:val="28"/>
        </w:rPr>
        <w:t>Упражнения (занятия при различных заболеваниях)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Дыхательная гимнастика А.Н. </w:t>
      </w:r>
      <w:proofErr w:type="spellStart"/>
      <w:r w:rsidRPr="00DA2C2E">
        <w:rPr>
          <w:sz w:val="28"/>
          <w:szCs w:val="28"/>
        </w:rPr>
        <w:t>Стрельниковой</w:t>
      </w:r>
      <w:proofErr w:type="spellEnd"/>
      <w:r w:rsidRPr="00DA2C2E">
        <w:rPr>
          <w:sz w:val="28"/>
          <w:szCs w:val="28"/>
        </w:rPr>
        <w:t xml:space="preserve"> включает множество упражнений, однако базовыми из них являются три – «Ладошки», «Погончики» и «Насос». Эти упражнения присутствуют во всех специализированных комплексах, направленных на лечение тех или иных заболеваний.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1. Упражнение «Ладошки».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Исходное положение – стоя или сидя прямо, руки согнуты в локтях, ладони направлены от себя. Сжимайте ладони в кулаки, одновременно делая резкие </w:t>
      </w:r>
      <w:r w:rsidRPr="00DA2C2E">
        <w:rPr>
          <w:sz w:val="28"/>
          <w:szCs w:val="28"/>
        </w:rPr>
        <w:lastRenderedPageBreak/>
        <w:t>и шумные вдохи. После завершения серии из 8 вдохов, ненадолго передохните и повторите упражнение (всего 20 серий по 8 вдохов</w:t>
      </w:r>
      <w:proofErr w:type="gramStart"/>
      <w:r w:rsidRPr="00DA2C2E">
        <w:rPr>
          <w:sz w:val="28"/>
          <w:szCs w:val="28"/>
        </w:rPr>
        <w:t>).,</w:t>
      </w:r>
      <w:proofErr w:type="gramEnd"/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2. Упражнение «Погончики».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Исходное положение – стоя или сидя прямо, ноги немного уже ширины плеч, руки на уровне пояса, ладони сжаты в кулаки. На вдохе резко опустите руки, разжав кулаки и растопырив пальцы, причем в этот момент старайтесь с максимальной силой напрягать кисти и плечи. Сделайте 8 серий по 8 раз.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3. Упражнение «Насос».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Исходное положение – стоя или сидя прямо, ноги немного уже ширины плеч. Громко вдохните и медленно наклонитесь, а затем так же медленно вернитесь в исходное положение, словно если бы вы работали насосом. Сделайте 8 серий по 8 раз.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rStyle w:val="a6"/>
          <w:sz w:val="28"/>
          <w:szCs w:val="28"/>
        </w:rPr>
        <w:t xml:space="preserve">Гимнастика </w:t>
      </w:r>
      <w:proofErr w:type="spellStart"/>
      <w:r w:rsidRPr="00DA2C2E">
        <w:rPr>
          <w:rStyle w:val="a6"/>
          <w:sz w:val="28"/>
          <w:szCs w:val="28"/>
        </w:rPr>
        <w:t>Стрельниковой</w:t>
      </w:r>
      <w:proofErr w:type="spellEnd"/>
      <w:r w:rsidRPr="00DA2C2E">
        <w:rPr>
          <w:rStyle w:val="a6"/>
          <w:sz w:val="28"/>
          <w:szCs w:val="28"/>
        </w:rPr>
        <w:t xml:space="preserve"> при бронхите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При этом заболевании лечебная гимнастика </w:t>
      </w:r>
      <w:proofErr w:type="spellStart"/>
      <w:r w:rsidRPr="00DA2C2E">
        <w:rPr>
          <w:sz w:val="28"/>
          <w:szCs w:val="28"/>
        </w:rPr>
        <w:t>Стрельниковой</w:t>
      </w:r>
      <w:proofErr w:type="spellEnd"/>
      <w:r w:rsidRPr="00DA2C2E">
        <w:rPr>
          <w:sz w:val="28"/>
          <w:szCs w:val="28"/>
        </w:rPr>
        <w:t xml:space="preserve"> помогает облегчить откашливание и стимулирует выведение мокроты. Заниматься следует 2 раза в день по 30 минут, выполняя следующие упражнения: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1. Упражнение «Насос».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2. Упражнение «Обними плечи».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Исходное положение – стоя или сидя, руки согнуты в локтях и подняты на уровень плеч. Резко вдохните и одновременно двигайте руки навстречу друг другу, словно стремитесь обхватить себя за плечи. На выдохе руки слегка разведите. Для большего эффекта рекомендуется чередовать вдохи через нос и вдохи через рот – и тех, и других должно быть выполнено по 16 раз.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3. Упражнение «Восьмерки».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Исходное положение – стоя прямо, ноги на ширине плеч. Наклонитесь вперед, быстро вдохните носом и задержите дыхание, а затем на задержке </w:t>
      </w:r>
      <w:proofErr w:type="gramStart"/>
      <w:r w:rsidRPr="00DA2C2E">
        <w:rPr>
          <w:sz w:val="28"/>
          <w:szCs w:val="28"/>
        </w:rPr>
        <w:t>дыхания</w:t>
      </w:r>
      <w:proofErr w:type="gramEnd"/>
      <w:r w:rsidRPr="00DA2C2E">
        <w:rPr>
          <w:sz w:val="28"/>
          <w:szCs w:val="28"/>
        </w:rPr>
        <w:t xml:space="preserve"> раз за разом считайте вслух до 8-ми, стараясь, чтобы у вас получилось как можно больше «восьмерок».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rStyle w:val="a6"/>
          <w:sz w:val="28"/>
          <w:szCs w:val="28"/>
        </w:rPr>
        <w:t xml:space="preserve">Дыхательная гимнастика </w:t>
      </w:r>
      <w:proofErr w:type="spellStart"/>
      <w:r w:rsidRPr="00DA2C2E">
        <w:rPr>
          <w:rStyle w:val="a6"/>
          <w:sz w:val="28"/>
          <w:szCs w:val="28"/>
        </w:rPr>
        <w:t>Стрельниковой</w:t>
      </w:r>
      <w:proofErr w:type="spellEnd"/>
      <w:r w:rsidRPr="00DA2C2E">
        <w:rPr>
          <w:rStyle w:val="a6"/>
          <w:sz w:val="28"/>
          <w:szCs w:val="28"/>
        </w:rPr>
        <w:t xml:space="preserve"> для похудения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lastRenderedPageBreak/>
        <w:t xml:space="preserve">Дыхательная гимнастика по методу </w:t>
      </w:r>
      <w:proofErr w:type="spellStart"/>
      <w:r w:rsidRPr="00DA2C2E">
        <w:rPr>
          <w:sz w:val="28"/>
          <w:szCs w:val="28"/>
        </w:rPr>
        <w:t>Стрельниковой</w:t>
      </w:r>
      <w:proofErr w:type="spellEnd"/>
      <w:r w:rsidRPr="00DA2C2E">
        <w:rPr>
          <w:sz w:val="28"/>
          <w:szCs w:val="28"/>
        </w:rPr>
        <w:t xml:space="preserve"> поможет и людям, страдающим избыточной массой тела. Наряду с упражнениями «Ладошки», «Погончики» и «Насос» в основной комплекс входит упражнение «Кошка»: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Исходное положение – стоя прямо, ноги немного уже ширины плеч, руки опущены вдоль туловища, а тело расслаблено. Сделайте вдох носом и медленно присядьте, одновременно поворачивая корпус влево. Во время поворота руки должны быть немного согнуты в локтях, а ладони сжаты в кулаки. Завершив поворот, выдохните и повторите упражнение с поворотом вправо. Всего выполните упражнение 12 раз по 8 приседаний.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Завершается комплекс выполнением упражнения «Обними плечи».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rStyle w:val="a6"/>
          <w:sz w:val="28"/>
          <w:szCs w:val="28"/>
        </w:rPr>
        <w:t xml:space="preserve">Гимнастика </w:t>
      </w:r>
      <w:proofErr w:type="spellStart"/>
      <w:r w:rsidRPr="00DA2C2E">
        <w:rPr>
          <w:rStyle w:val="a6"/>
          <w:sz w:val="28"/>
          <w:szCs w:val="28"/>
        </w:rPr>
        <w:t>Стрельниковой</w:t>
      </w:r>
      <w:proofErr w:type="spellEnd"/>
      <w:r w:rsidRPr="00DA2C2E">
        <w:rPr>
          <w:rStyle w:val="a6"/>
          <w:sz w:val="28"/>
          <w:szCs w:val="28"/>
        </w:rPr>
        <w:t xml:space="preserve"> при астме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Выполнение гимнастики по методу </w:t>
      </w:r>
      <w:proofErr w:type="spellStart"/>
      <w:r w:rsidRPr="00DA2C2E">
        <w:rPr>
          <w:sz w:val="28"/>
          <w:szCs w:val="28"/>
        </w:rPr>
        <w:t>Стрельниковой</w:t>
      </w:r>
      <w:proofErr w:type="spellEnd"/>
      <w:r w:rsidRPr="00DA2C2E">
        <w:rPr>
          <w:sz w:val="28"/>
          <w:szCs w:val="28"/>
        </w:rPr>
        <w:t xml:space="preserve"> показано и больным бронхиальной астмой. С помощью специальных дыхательных упражнений вы сможете снизить дозировку лекарств и научитесь предотвращать приступы удушья. Приведем только некоторые упражнения, рекомендуемые при этом заболевании:</w:t>
      </w:r>
    </w:p>
    <w:p w:rsid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1. Выполняется в постели, после пробуждения. Лежа на спине, подтягивайте согнутые в коленях ноги к груди, одновременно делая продолжительный выдох через рот. Повторяйте движение сто</w:t>
      </w:r>
      <w:r w:rsidR="00DA2C2E">
        <w:rPr>
          <w:sz w:val="28"/>
          <w:szCs w:val="28"/>
        </w:rPr>
        <w:t>лько раз, насколько хватит сил.</w:t>
      </w:r>
    </w:p>
    <w:p w:rsid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2. Руки положите на талию. Во время вдоха носом предельно надуйте живот, а затем р</w:t>
      </w:r>
      <w:r w:rsidR="00DA2C2E">
        <w:rPr>
          <w:sz w:val="28"/>
          <w:szCs w:val="28"/>
        </w:rPr>
        <w:t xml:space="preserve">езко выдохните, втягивая живот. </w:t>
      </w:r>
    </w:p>
    <w:p w:rsid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3. Дышите попеременно правой и левой ноздрей. Закройте пальцами левую ноздрю, вдохните, затем закройте правую ноздрю и выдохните, после чего повторите упражнение в обратной последовательности.</w:t>
      </w:r>
      <w:r w:rsidRPr="00DA2C2E">
        <w:rPr>
          <w:sz w:val="28"/>
          <w:szCs w:val="28"/>
        </w:rPr>
        <w:br/>
        <w:t xml:space="preserve">4. Сидя, руки на коленях. На вдохе разведите руки в стороны, а на выдохе подтяните к животу руками левое колено. Повторите упражнение, на этот </w:t>
      </w:r>
      <w:proofErr w:type="gramStart"/>
      <w:r w:rsidRPr="00DA2C2E">
        <w:rPr>
          <w:sz w:val="28"/>
          <w:szCs w:val="28"/>
        </w:rPr>
        <w:t>раз</w:t>
      </w:r>
      <w:proofErr w:type="gramEnd"/>
      <w:r w:rsidRPr="00DA2C2E">
        <w:rPr>
          <w:sz w:val="28"/>
          <w:szCs w:val="28"/>
        </w:rPr>
        <w:t xml:space="preserve"> под</w:t>
      </w:r>
      <w:r w:rsidR="00DA2C2E">
        <w:rPr>
          <w:sz w:val="28"/>
          <w:szCs w:val="28"/>
        </w:rPr>
        <w:t>тягивая правое колено.</w:t>
      </w:r>
    </w:p>
    <w:p w:rsid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5. Резко, рывками вдохните через нос на счет «раз-два-три», затем выдохните сквозь </w:t>
      </w:r>
      <w:r w:rsidR="00DA2C2E">
        <w:rPr>
          <w:sz w:val="28"/>
          <w:szCs w:val="28"/>
        </w:rPr>
        <w:t>зубы, произнося звуки «</w:t>
      </w:r>
      <w:proofErr w:type="spellStart"/>
      <w:r w:rsidR="00DA2C2E">
        <w:rPr>
          <w:sz w:val="28"/>
          <w:szCs w:val="28"/>
        </w:rPr>
        <w:t>з</w:t>
      </w:r>
      <w:proofErr w:type="spellEnd"/>
      <w:r w:rsidR="00DA2C2E">
        <w:rPr>
          <w:sz w:val="28"/>
          <w:szCs w:val="28"/>
        </w:rPr>
        <w:t>», «</w:t>
      </w:r>
      <w:proofErr w:type="spellStart"/>
      <w:r w:rsidR="00DA2C2E">
        <w:rPr>
          <w:sz w:val="28"/>
          <w:szCs w:val="28"/>
        </w:rPr>
        <w:t>ш</w:t>
      </w:r>
      <w:proofErr w:type="spellEnd"/>
      <w:r w:rsidR="00DA2C2E">
        <w:rPr>
          <w:sz w:val="28"/>
          <w:szCs w:val="28"/>
        </w:rPr>
        <w:t>».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>6. Упражнение «Дровосек». Исходное положение: стоя, руки сцеплены в замок. Делая вдох, поднимите руки вверх, а затем на выдохе резко опустите вниз со звуком «уф» или «ух».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rStyle w:val="a6"/>
          <w:sz w:val="28"/>
          <w:szCs w:val="28"/>
        </w:rPr>
        <w:lastRenderedPageBreak/>
        <w:t xml:space="preserve">Гимнастика </w:t>
      </w:r>
      <w:proofErr w:type="spellStart"/>
      <w:r w:rsidRPr="00DA2C2E">
        <w:rPr>
          <w:rStyle w:val="a6"/>
          <w:sz w:val="28"/>
          <w:szCs w:val="28"/>
        </w:rPr>
        <w:t>Стрельниковой</w:t>
      </w:r>
      <w:proofErr w:type="spellEnd"/>
      <w:r w:rsidRPr="00DA2C2E">
        <w:rPr>
          <w:rStyle w:val="a6"/>
          <w:sz w:val="28"/>
          <w:szCs w:val="28"/>
        </w:rPr>
        <w:t xml:space="preserve"> при гайморите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Для скорейшего избавления от заболевания упражнения необходимо делать в 4 подхода, делая между ними небольшую 5-секундную передышку. </w:t>
      </w:r>
      <w:proofErr w:type="gramStart"/>
      <w:r w:rsidRPr="00DA2C2E">
        <w:rPr>
          <w:sz w:val="28"/>
          <w:szCs w:val="28"/>
        </w:rPr>
        <w:t>Наиболее эффективны при гайморите такие упражнения, как «Ладошки», «Погончики», «Насос», «Кошка», «Обними плечи» и «Большой маятник».</w:t>
      </w:r>
      <w:proofErr w:type="gramEnd"/>
      <w:r w:rsidRPr="00DA2C2E">
        <w:rPr>
          <w:sz w:val="28"/>
          <w:szCs w:val="28"/>
        </w:rPr>
        <w:t xml:space="preserve"> Последнее упражнение представляет собой комбинацию упражнений «Насос» и «Обними плечи»: из </w:t>
      </w:r>
      <w:proofErr w:type="gramStart"/>
      <w:r w:rsidRPr="00DA2C2E">
        <w:rPr>
          <w:sz w:val="28"/>
          <w:szCs w:val="28"/>
        </w:rPr>
        <w:t>положения</w:t>
      </w:r>
      <w:proofErr w:type="gramEnd"/>
      <w:r w:rsidRPr="00DA2C2E">
        <w:rPr>
          <w:sz w:val="28"/>
          <w:szCs w:val="28"/>
        </w:rPr>
        <w:t xml:space="preserve"> стоя прямо, ноги на ширине плеч, на вдохе наклонитесь вперед, словно работая насосом, а на следующем вдохе выпрямитесь и обхватите себя за плечи.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rStyle w:val="a6"/>
          <w:sz w:val="28"/>
          <w:szCs w:val="28"/>
        </w:rPr>
        <w:t xml:space="preserve">Дыхательная гимнастика </w:t>
      </w:r>
      <w:proofErr w:type="spellStart"/>
      <w:r w:rsidRPr="00DA2C2E">
        <w:rPr>
          <w:rStyle w:val="a6"/>
          <w:sz w:val="28"/>
          <w:szCs w:val="28"/>
        </w:rPr>
        <w:t>Стрельниковой</w:t>
      </w:r>
      <w:proofErr w:type="spellEnd"/>
      <w:r w:rsidRPr="00DA2C2E">
        <w:rPr>
          <w:rStyle w:val="a6"/>
          <w:sz w:val="28"/>
          <w:szCs w:val="28"/>
        </w:rPr>
        <w:t xml:space="preserve"> при заикании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Для лечения заикания необходимо, в первую очередь, выполнять упражнения «Насос» и «Обхвати плечи», которые позволяют улучшить вентиляцию легких и выработать предельно глубокое дыхание. В результате регулярного выполнения этих и других упражнений из комплекса гимнастики </w:t>
      </w:r>
      <w:proofErr w:type="spellStart"/>
      <w:r w:rsidRPr="00DA2C2E">
        <w:rPr>
          <w:sz w:val="28"/>
          <w:szCs w:val="28"/>
        </w:rPr>
        <w:t>Стрельниковой</w:t>
      </w:r>
      <w:proofErr w:type="spellEnd"/>
      <w:r w:rsidRPr="00DA2C2E">
        <w:rPr>
          <w:sz w:val="28"/>
          <w:szCs w:val="28"/>
        </w:rPr>
        <w:t xml:space="preserve"> у человека, страдающего ларингоспазмом, меняется стереотип дыхания и речи, что способствует избавлению от заболевания. Для достижения наилучших результатов гимнастику следует выполнять ежедневно 2 раза в день до еды или через 1,5-2 часа после приема пищи.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rStyle w:val="a6"/>
          <w:sz w:val="28"/>
          <w:szCs w:val="28"/>
        </w:rPr>
        <w:t xml:space="preserve">Дыхательная гимнастика </w:t>
      </w:r>
      <w:proofErr w:type="spellStart"/>
      <w:r w:rsidRPr="00DA2C2E">
        <w:rPr>
          <w:rStyle w:val="a6"/>
          <w:sz w:val="28"/>
          <w:szCs w:val="28"/>
        </w:rPr>
        <w:t>Стрельниковой</w:t>
      </w:r>
      <w:proofErr w:type="spellEnd"/>
      <w:r w:rsidRPr="00DA2C2E">
        <w:rPr>
          <w:rStyle w:val="a6"/>
          <w:sz w:val="28"/>
          <w:szCs w:val="28"/>
        </w:rPr>
        <w:t xml:space="preserve"> для детей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Дыхательные упражнения по </w:t>
      </w:r>
      <w:proofErr w:type="spellStart"/>
      <w:r w:rsidRPr="00DA2C2E">
        <w:rPr>
          <w:sz w:val="28"/>
          <w:szCs w:val="28"/>
        </w:rPr>
        <w:t>Стрельниковой</w:t>
      </w:r>
      <w:proofErr w:type="spellEnd"/>
      <w:r w:rsidRPr="00DA2C2E">
        <w:rPr>
          <w:sz w:val="28"/>
          <w:szCs w:val="28"/>
        </w:rPr>
        <w:t xml:space="preserve"> можно выполнять уже с 3-4 лет. Такая гимнастика позволяет повысить иммунитет, поэтому ее особенно рекомендуют детям, часто болеющим простудными заболеваниями. Кроме того, упражнения способствуют развитию гибкости и пластичности, помогают устранить нарушения осанки и в целом оптимизируют работу растущего организма.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Перед обучением гимнастике по </w:t>
      </w:r>
      <w:proofErr w:type="spellStart"/>
      <w:r w:rsidRPr="00DA2C2E">
        <w:rPr>
          <w:sz w:val="28"/>
          <w:szCs w:val="28"/>
        </w:rPr>
        <w:t>Стрельниковой</w:t>
      </w:r>
      <w:proofErr w:type="spellEnd"/>
      <w:r w:rsidRPr="00DA2C2E">
        <w:rPr>
          <w:sz w:val="28"/>
          <w:szCs w:val="28"/>
        </w:rPr>
        <w:t xml:space="preserve"> научите ребенка правильно вдыхать воздух: вдох обязательно должен быть отрывистым и коротким, только носом. Вместе с малышом понюхайте цветок, вдохните аромат яблока или свежескошенной травы и только затем приступайте к осваиванию трех базовых упражнений: «Ладошки», «Погончики» и «Насос». Упражнения необходимо делать в ритме строевого шага (подражая солдатам на марше, пошагайте 2-3 минуты на месте и тогда вы почувствуете ритм).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rStyle w:val="a5"/>
          <w:sz w:val="28"/>
          <w:szCs w:val="28"/>
        </w:rPr>
        <w:lastRenderedPageBreak/>
        <w:t>Противопоказания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Дыхательная гимнастика по методу </w:t>
      </w:r>
      <w:proofErr w:type="spellStart"/>
      <w:r w:rsidRPr="00DA2C2E">
        <w:rPr>
          <w:sz w:val="28"/>
          <w:szCs w:val="28"/>
        </w:rPr>
        <w:t>Стрельниковой</w:t>
      </w:r>
      <w:proofErr w:type="spellEnd"/>
      <w:r w:rsidRPr="00DA2C2E">
        <w:rPr>
          <w:sz w:val="28"/>
          <w:szCs w:val="28"/>
        </w:rPr>
        <w:t xml:space="preserve"> противопоказана при очень высоком артериальном давлении, перенесенном инфаркте, высокой степени близорукости,</w:t>
      </w:r>
      <w:r w:rsidRPr="00DA2C2E">
        <w:rPr>
          <w:rStyle w:val="apple-converted-space"/>
          <w:sz w:val="28"/>
          <w:szCs w:val="28"/>
        </w:rPr>
        <w:t> </w:t>
      </w:r>
      <w:hyperlink r:id="rId6" w:history="1">
        <w:r w:rsidRPr="00DA2C2E">
          <w:rPr>
            <w:rStyle w:val="a4"/>
            <w:color w:val="auto"/>
            <w:sz w:val="28"/>
            <w:szCs w:val="28"/>
            <w:u w:val="none"/>
          </w:rPr>
          <w:t>глаукоме</w:t>
        </w:r>
      </w:hyperlink>
      <w:r w:rsidRPr="00DA2C2E">
        <w:rPr>
          <w:sz w:val="28"/>
          <w:szCs w:val="28"/>
        </w:rPr>
        <w:t>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rStyle w:val="a6"/>
          <w:sz w:val="28"/>
          <w:szCs w:val="28"/>
        </w:rPr>
        <w:t>Отзывы врачей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По единодушному мнению специалистов, дыхательная гимнастика – высокоэффективный вспомогательный метод лечения легочных заболеваний. Результативность упражнений по </w:t>
      </w:r>
      <w:proofErr w:type="spellStart"/>
      <w:r w:rsidRPr="00DA2C2E">
        <w:rPr>
          <w:sz w:val="28"/>
          <w:szCs w:val="28"/>
        </w:rPr>
        <w:t>Стрельниковой</w:t>
      </w:r>
      <w:proofErr w:type="spellEnd"/>
      <w:r w:rsidRPr="00DA2C2E">
        <w:rPr>
          <w:sz w:val="28"/>
          <w:szCs w:val="28"/>
        </w:rPr>
        <w:t xml:space="preserve"> доказана и клиническими исследованиями, в ходе одного из которых, в частности, у детей из контрольной группы, страдающих </w:t>
      </w:r>
      <w:proofErr w:type="spellStart"/>
      <w:r w:rsidRPr="00DA2C2E">
        <w:rPr>
          <w:sz w:val="28"/>
          <w:szCs w:val="28"/>
        </w:rPr>
        <w:t>атопической</w:t>
      </w:r>
      <w:proofErr w:type="spellEnd"/>
      <w:r w:rsidRPr="00DA2C2E">
        <w:rPr>
          <w:sz w:val="28"/>
          <w:szCs w:val="28"/>
        </w:rPr>
        <w:t xml:space="preserve"> астмой, было отмечено прекращение приступов уже в начале лечения.</w:t>
      </w:r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sz w:val="28"/>
          <w:szCs w:val="28"/>
        </w:rPr>
      </w:pPr>
      <w:r w:rsidRPr="00DA2C2E">
        <w:rPr>
          <w:rStyle w:val="a6"/>
          <w:sz w:val="28"/>
          <w:szCs w:val="28"/>
        </w:rPr>
        <w:t xml:space="preserve">Правила выполнения упражнений гимнастики </w:t>
      </w:r>
      <w:proofErr w:type="spellStart"/>
      <w:r w:rsidRPr="00DA2C2E">
        <w:rPr>
          <w:rStyle w:val="a6"/>
          <w:sz w:val="28"/>
          <w:szCs w:val="28"/>
        </w:rPr>
        <w:t>Стрельниковой</w:t>
      </w:r>
      <w:proofErr w:type="spellEnd"/>
    </w:p>
    <w:p w:rsidR="00400BE1" w:rsidRPr="00DA2C2E" w:rsidRDefault="00400BE1" w:rsidP="00DA2C2E">
      <w:pPr>
        <w:pStyle w:val="a3"/>
        <w:shd w:val="clear" w:color="auto" w:fill="FFFFFF"/>
        <w:spacing w:before="0" w:beforeAutospacing="0" w:after="120" w:afterAutospacing="0" w:line="432" w:lineRule="atLeast"/>
        <w:jc w:val="both"/>
        <w:rPr>
          <w:sz w:val="28"/>
          <w:szCs w:val="28"/>
        </w:rPr>
      </w:pPr>
      <w:r w:rsidRPr="00DA2C2E">
        <w:rPr>
          <w:sz w:val="28"/>
          <w:szCs w:val="28"/>
        </w:rPr>
        <w:t xml:space="preserve">В заключение напомним основные правила выполнения гимнастики </w:t>
      </w:r>
      <w:proofErr w:type="spellStart"/>
      <w:r w:rsidRPr="00DA2C2E">
        <w:rPr>
          <w:sz w:val="28"/>
          <w:szCs w:val="28"/>
        </w:rPr>
        <w:t>Стрельниковой</w:t>
      </w:r>
      <w:proofErr w:type="spellEnd"/>
      <w:r w:rsidRPr="00DA2C2E">
        <w:rPr>
          <w:sz w:val="28"/>
          <w:szCs w:val="28"/>
        </w:rPr>
        <w:t>. Во время тренировки думайте только о вдохе через нос – вдох должен быть резким, коротким, шумным, а выдох через рот, наоборот, не слышным и пассивным. Все движения выполняются одновременно с вдохом, и никак по-другому. А вот положение тела в исходной позе почти не имеет значения – упражнения можно выполнять не только стоя, но и сидя, и даже лежа в постели.</w:t>
      </w:r>
    </w:p>
    <w:p w:rsidR="00793A54" w:rsidRPr="00DA2C2E" w:rsidRDefault="00793A54" w:rsidP="00DA2C2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93A54" w:rsidRPr="00DA2C2E" w:rsidSect="00793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0BE1"/>
    <w:rsid w:val="003C3630"/>
    <w:rsid w:val="00400BE1"/>
    <w:rsid w:val="00793A54"/>
    <w:rsid w:val="00DA2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0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00BE1"/>
  </w:style>
  <w:style w:type="character" w:styleId="a4">
    <w:name w:val="Hyperlink"/>
    <w:basedOn w:val="a0"/>
    <w:uiPriority w:val="99"/>
    <w:semiHidden/>
    <w:unhideWhenUsed/>
    <w:rsid w:val="00400BE1"/>
    <w:rPr>
      <w:color w:val="0000FF"/>
      <w:u w:val="single"/>
    </w:rPr>
  </w:style>
  <w:style w:type="character" w:styleId="a5">
    <w:name w:val="Strong"/>
    <w:basedOn w:val="a0"/>
    <w:uiPriority w:val="22"/>
    <w:qFormat/>
    <w:rsid w:val="00400BE1"/>
    <w:rPr>
      <w:b/>
      <w:bCs/>
    </w:rPr>
  </w:style>
  <w:style w:type="character" w:styleId="a6">
    <w:name w:val="Emphasis"/>
    <w:basedOn w:val="a0"/>
    <w:uiPriority w:val="20"/>
    <w:qFormat/>
    <w:rsid w:val="00400BE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1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lk-med.ru/glaukoma-glaza-prichiny-simptomy-lechenie-glaukomy-narodnymi-sredstvami.html" TargetMode="External"/><Relationship Id="rId5" Type="http://schemas.openxmlformats.org/officeDocument/2006/relationships/hyperlink" Target="http://folk-med.ru/gajmorit-lechenie-gajmorita-v-domashnix-usloviyax.html" TargetMode="External"/><Relationship Id="rId4" Type="http://schemas.openxmlformats.org/officeDocument/2006/relationships/hyperlink" Target="http://folk-med.ru/nasmork-rinit-lechenie-nasmorka-narodnymi-sredstvam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1344</Words>
  <Characters>7664</Characters>
  <Application>Microsoft Office Word</Application>
  <DocSecurity>0</DocSecurity>
  <Lines>63</Lines>
  <Paragraphs>17</Paragraphs>
  <ScaleCrop>false</ScaleCrop>
  <Company/>
  <LinksUpToDate>false</LinksUpToDate>
  <CharactersWithSpaces>8991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Миша</dc:creator>
  <cp:lastModifiedBy>Миша</cp:lastModifiedBy>
  <cp:revision>3</cp:revision>
  <dcterms:created xsi:type="dcterms:W3CDTF">2014-09-14T07:54:00Z</dcterms:created>
  <dcterms:modified xsi:type="dcterms:W3CDTF">2016-06-29T14:58:00Z</dcterms:modified>
</cp:coreProperties>
</file>