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EB0" w:rsidRPr="00AD5EB0" w:rsidRDefault="00AD5EB0" w:rsidP="00AD5EB0">
      <w:pPr>
        <w:jc w:val="center"/>
        <w:rPr>
          <w:rFonts w:ascii="Times New Roman" w:hAnsi="Times New Roman"/>
          <w:b/>
          <w:sz w:val="52"/>
          <w:szCs w:val="52"/>
          <w14:textOutline w14:w="10541" w14:cap="flat" w14:cmpd="sng" w14:algn="ctr">
            <w14:solidFill>
              <w14:srgbClr w14:val="0000FF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BED3F9">
                    <w14:tint w14:val="40000"/>
                    <w14:satMod w14:val="250000"/>
                  </w14:srgbClr>
                </w14:gs>
                <w14:gs w14:pos="9000">
                  <w14:srgbClr w14:val="9EC1FF">
                    <w14:tint w14:val="52000"/>
                    <w14:satMod w14:val="300000"/>
                  </w14:srgbClr>
                </w14:gs>
                <w14:gs w14:pos="50000">
                  <w14:srgbClr w14:val="003692">
                    <w14:shade w14:val="20000"/>
                    <w14:satMod w14:val="300000"/>
                  </w14:srgbClr>
                </w14:gs>
                <w14:gs w14:pos="79000">
                  <w14:srgbClr w14:val="9EC1FF">
                    <w14:tint w14:val="52000"/>
                    <w14:satMod w14:val="300000"/>
                  </w14:srgbClr>
                </w14:gs>
                <w14:gs w14:pos="100000">
                  <w14:srgbClr w14:val="BED3F9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AD5EB0">
        <w:rPr>
          <w:rFonts w:ascii="Times New Roman" w:hAnsi="Times New Roman"/>
          <w:b/>
          <w:sz w:val="52"/>
          <w:szCs w:val="52"/>
          <w14:textOutline w14:w="10541" w14:cap="flat" w14:cmpd="sng" w14:algn="ctr">
            <w14:solidFill>
              <w14:srgbClr w14:val="0000FF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BED3F9">
                    <w14:tint w14:val="40000"/>
                    <w14:satMod w14:val="250000"/>
                  </w14:srgbClr>
                </w14:gs>
                <w14:gs w14:pos="9000">
                  <w14:srgbClr w14:val="9EC1FF">
                    <w14:tint w14:val="52000"/>
                    <w14:satMod w14:val="300000"/>
                  </w14:srgbClr>
                </w14:gs>
                <w14:gs w14:pos="50000">
                  <w14:srgbClr w14:val="003692">
                    <w14:shade w14:val="20000"/>
                    <w14:satMod w14:val="300000"/>
                  </w14:srgbClr>
                </w14:gs>
                <w14:gs w14:pos="79000">
                  <w14:srgbClr w14:val="9EC1FF">
                    <w14:tint w14:val="52000"/>
                    <w14:satMod w14:val="300000"/>
                  </w14:srgbClr>
                </w14:gs>
                <w14:gs w14:pos="100000">
                  <w14:srgbClr w14:val="BED3F9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Профилактика плоскостопия у детей дошкольного возраста</w:t>
      </w:r>
      <w:bookmarkStart w:id="0" w:name="_GoBack"/>
      <w:bookmarkEnd w:id="0"/>
    </w:p>
    <w:p w:rsidR="00AD5EB0" w:rsidRDefault="00AD5EB0" w:rsidP="00AD5EB0">
      <w:pPr>
        <w:ind w:left="-142"/>
      </w:pPr>
    </w:p>
    <w:p w:rsidR="009E3FC9" w:rsidRPr="00676BE8" w:rsidRDefault="00AD5EB0" w:rsidP="00AD5EB0">
      <w:pPr>
        <w:jc w:val="both"/>
        <w:rPr>
          <w:rFonts w:ascii="Times New Roman" w:hAnsi="Times New Roman"/>
          <w:sz w:val="24"/>
          <w:szCs w:val="24"/>
        </w:rPr>
      </w:pPr>
      <w:r w:rsidRPr="00676BE8">
        <w:rPr>
          <w:rFonts w:ascii="Times New Roman" w:hAnsi="Times New Roman"/>
          <w:sz w:val="24"/>
          <w:szCs w:val="24"/>
        </w:rPr>
        <w:t xml:space="preserve">        С первыми шагами у ребёнка начинается процесс формирования стоп. Окончательно стопа формируется у ребёнка к семи-восьми годам. Плоскостопие считается одним из самых распространённых заболеваний у детей. Но родители часто не воспринимают это заболевание всерьёз, и это неправильная позиция. </w:t>
      </w:r>
      <w:r w:rsidR="009E3FC9" w:rsidRPr="00676BE8">
        <w:rPr>
          <w:rFonts w:ascii="Times New Roman" w:hAnsi="Times New Roman"/>
          <w:sz w:val="24"/>
          <w:szCs w:val="24"/>
        </w:rPr>
        <w:t>Дети, страдающие плоскостопием, жалуются на боли в стопах, повышенную утомляемость, боли в голенях.</w:t>
      </w:r>
    </w:p>
    <w:p w:rsidR="009E3FC9" w:rsidRPr="00676BE8" w:rsidRDefault="009E3FC9" w:rsidP="009E3FC9">
      <w:pPr>
        <w:jc w:val="both"/>
        <w:rPr>
          <w:rFonts w:ascii="Times New Roman" w:hAnsi="Times New Roman"/>
          <w:sz w:val="24"/>
          <w:szCs w:val="24"/>
        </w:rPr>
      </w:pPr>
      <w:r w:rsidRPr="00676BE8">
        <w:rPr>
          <w:rFonts w:ascii="Times New Roman" w:hAnsi="Times New Roman"/>
          <w:b/>
          <w:bCs/>
          <w:color w:val="2D0DB3"/>
          <w:sz w:val="24"/>
          <w:szCs w:val="24"/>
        </w:rPr>
        <w:t>Нормальная или плоская стопа?</w:t>
      </w:r>
      <w:r w:rsidRPr="00676BE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76BE8">
        <w:rPr>
          <w:rFonts w:ascii="Times New Roman" w:hAnsi="Times New Roman"/>
          <w:sz w:val="24"/>
          <w:szCs w:val="24"/>
        </w:rPr>
        <w:t>Определить форму стопы можно так: смазать стопы ребенка подсолнечным маслом и поставить его на лист белой бумаги, хорошо впитывающей масло. При этом надо отвлечь внимание малыша. Через 1—1,5 минуты снять его с бумаги и вниматель</w:t>
      </w:r>
      <w:r w:rsidRPr="00676BE8">
        <w:rPr>
          <w:rFonts w:ascii="Times New Roman" w:hAnsi="Times New Roman"/>
          <w:sz w:val="24"/>
          <w:szCs w:val="24"/>
        </w:rPr>
        <w:softHyphen/>
        <w:t>но рассмотреть отпечатки стоп. Если следы имеют форму боба, то это свидетельствует о нормальных стопах: своды стоп приподняты и при движениях выполняют рессорную функцию. Если же отпечаталась вся стопа, следует заподозрить имеющееся или начинающееся плоскосто</w:t>
      </w:r>
      <w:r w:rsidRPr="00676BE8">
        <w:rPr>
          <w:rFonts w:ascii="Times New Roman" w:hAnsi="Times New Roman"/>
          <w:sz w:val="24"/>
          <w:szCs w:val="24"/>
        </w:rPr>
        <w:softHyphen/>
        <w:t>пие, а если дошкольник при длительной ходьбе жалуется на боль в ногах, то здесь уже нужна консультация и помощь ортопеда.</w:t>
      </w:r>
    </w:p>
    <w:p w:rsidR="009E3FC9" w:rsidRPr="00AD5EB0" w:rsidRDefault="009E3FC9" w:rsidP="009E3FC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09D474C" wp14:editId="4CC4F0FF">
            <wp:extent cx="3838575" cy="2743200"/>
            <wp:effectExtent l="0" t="0" r="9525" b="0"/>
            <wp:docPr id="1" name="Рисунок 1" descr="C:\Users\Sony\Desktop\Картинки плоскостопие\37058-pokazat-stupni-nog-novorozhdennyh-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ny\Desktop\Картинки плоскостопие\37058-pokazat-stupni-nog-novorozhdennyh-fot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EB0" w:rsidRPr="00676BE8" w:rsidRDefault="00AD5EB0" w:rsidP="00AD5EB0">
      <w:pPr>
        <w:jc w:val="center"/>
        <w:rPr>
          <w:rFonts w:ascii="Times New Roman" w:hAnsi="Times New Roman"/>
          <w:b/>
          <w:color w:val="0000FF"/>
          <w:sz w:val="24"/>
          <w:szCs w:val="24"/>
        </w:rPr>
      </w:pPr>
      <w:r w:rsidRPr="00676BE8">
        <w:rPr>
          <w:rFonts w:ascii="Times New Roman" w:hAnsi="Times New Roman"/>
          <w:b/>
          <w:bCs/>
          <w:color w:val="0000FF"/>
          <w:sz w:val="24"/>
          <w:szCs w:val="24"/>
        </w:rPr>
        <w:t>Как предупредить плоскостопие?</w:t>
      </w:r>
    </w:p>
    <w:p w:rsidR="00AD5EB0" w:rsidRPr="00676BE8" w:rsidRDefault="00AD5EB0" w:rsidP="00AD5EB0">
      <w:pPr>
        <w:rPr>
          <w:rFonts w:ascii="Times New Roman" w:hAnsi="Times New Roman"/>
          <w:sz w:val="24"/>
          <w:szCs w:val="24"/>
        </w:rPr>
      </w:pPr>
      <w:r w:rsidRPr="00676BE8">
        <w:rPr>
          <w:rFonts w:ascii="Times New Roman" w:hAnsi="Times New Roman"/>
          <w:sz w:val="24"/>
          <w:szCs w:val="24"/>
        </w:rPr>
        <w:t>•</w:t>
      </w:r>
      <w:r w:rsidR="00A05242" w:rsidRPr="00676BE8">
        <w:rPr>
          <w:rFonts w:ascii="Times New Roman" w:hAnsi="Times New Roman"/>
          <w:sz w:val="24"/>
          <w:szCs w:val="24"/>
        </w:rPr>
        <w:t xml:space="preserve"> о</w:t>
      </w:r>
      <w:r w:rsidRPr="00676BE8">
        <w:rPr>
          <w:rFonts w:ascii="Times New Roman" w:hAnsi="Times New Roman"/>
          <w:sz w:val="24"/>
          <w:szCs w:val="24"/>
        </w:rPr>
        <w:t>бувь у ребёнка должна быть сделана из натуральных материалов, внутри с твёрдым супинатором, по</w:t>
      </w:r>
      <w:r w:rsidR="009E3FC9" w:rsidRPr="00676BE8">
        <w:rPr>
          <w:rFonts w:ascii="Times New Roman" w:hAnsi="Times New Roman"/>
          <w:sz w:val="24"/>
          <w:szCs w:val="24"/>
        </w:rPr>
        <w:t>днимающим внутренний край стопы;</w:t>
      </w:r>
    </w:p>
    <w:p w:rsidR="00AD5EB0" w:rsidRPr="00676BE8" w:rsidRDefault="00A05242" w:rsidP="00AD5EB0">
      <w:pPr>
        <w:rPr>
          <w:rFonts w:ascii="Times New Roman" w:hAnsi="Times New Roman"/>
          <w:sz w:val="24"/>
          <w:szCs w:val="24"/>
        </w:rPr>
      </w:pPr>
      <w:r w:rsidRPr="00676BE8">
        <w:rPr>
          <w:rFonts w:ascii="Times New Roman" w:hAnsi="Times New Roman"/>
          <w:sz w:val="24"/>
          <w:szCs w:val="24"/>
        </w:rPr>
        <w:t>• п</w:t>
      </w:r>
      <w:r w:rsidR="00AD5EB0" w:rsidRPr="00676BE8">
        <w:rPr>
          <w:rFonts w:ascii="Times New Roman" w:hAnsi="Times New Roman"/>
          <w:sz w:val="24"/>
          <w:szCs w:val="24"/>
        </w:rPr>
        <w:t>одошва детской обуви должна быть гибкой и иметь каблук (5-10мм, искусственно поднимающий свод стопы, защищающий пятку от ушибов)</w:t>
      </w:r>
      <w:r w:rsidR="009E3FC9" w:rsidRPr="00676BE8">
        <w:rPr>
          <w:rFonts w:ascii="Times New Roman" w:hAnsi="Times New Roman"/>
          <w:sz w:val="24"/>
          <w:szCs w:val="24"/>
        </w:rPr>
        <w:t>;</w:t>
      </w:r>
    </w:p>
    <w:p w:rsidR="00AD5EB0" w:rsidRPr="00676BE8" w:rsidRDefault="00A05242" w:rsidP="00AD5EB0">
      <w:pPr>
        <w:rPr>
          <w:rFonts w:ascii="Times New Roman" w:hAnsi="Times New Roman"/>
          <w:sz w:val="24"/>
          <w:szCs w:val="24"/>
        </w:rPr>
      </w:pPr>
      <w:r w:rsidRPr="00676BE8">
        <w:rPr>
          <w:rFonts w:ascii="Times New Roman" w:hAnsi="Times New Roman"/>
          <w:sz w:val="24"/>
          <w:szCs w:val="24"/>
        </w:rPr>
        <w:t>• о</w:t>
      </w:r>
      <w:r w:rsidR="00AD5EB0" w:rsidRPr="00676BE8">
        <w:rPr>
          <w:rFonts w:ascii="Times New Roman" w:hAnsi="Times New Roman"/>
          <w:sz w:val="24"/>
          <w:szCs w:val="24"/>
        </w:rPr>
        <w:t>бувь должна соответствовать форме и размеру стопы, быть удобной при носке и не должна мешать естественному развитию ноги, сдавливая стопу, нарушая кров</w:t>
      </w:r>
      <w:r w:rsidR="009E3FC9" w:rsidRPr="00676BE8">
        <w:rPr>
          <w:rFonts w:ascii="Times New Roman" w:hAnsi="Times New Roman"/>
          <w:sz w:val="24"/>
          <w:szCs w:val="24"/>
        </w:rPr>
        <w:t>ообращение и вызывая потертости;</w:t>
      </w:r>
    </w:p>
    <w:p w:rsidR="00AD5EB0" w:rsidRPr="00676BE8" w:rsidRDefault="00A05242" w:rsidP="00AD5EB0">
      <w:pPr>
        <w:rPr>
          <w:rFonts w:ascii="Times New Roman" w:hAnsi="Times New Roman"/>
          <w:sz w:val="24"/>
          <w:szCs w:val="24"/>
        </w:rPr>
      </w:pPr>
      <w:r w:rsidRPr="00676BE8">
        <w:rPr>
          <w:rFonts w:ascii="Times New Roman" w:hAnsi="Times New Roman"/>
          <w:sz w:val="24"/>
          <w:szCs w:val="24"/>
        </w:rPr>
        <w:t>• о</w:t>
      </w:r>
      <w:r w:rsidR="00AD5EB0" w:rsidRPr="00676BE8">
        <w:rPr>
          <w:rFonts w:ascii="Times New Roman" w:hAnsi="Times New Roman"/>
          <w:sz w:val="24"/>
          <w:szCs w:val="24"/>
        </w:rPr>
        <w:t>бувь должна быть максима</w:t>
      </w:r>
      <w:r w:rsidR="00EC2D20" w:rsidRPr="00676BE8">
        <w:rPr>
          <w:rFonts w:ascii="Times New Roman" w:hAnsi="Times New Roman"/>
          <w:sz w:val="24"/>
          <w:szCs w:val="24"/>
        </w:rPr>
        <w:t>льно легкой, но</w:t>
      </w:r>
      <w:r w:rsidR="00AD5EB0" w:rsidRPr="00676BE8">
        <w:rPr>
          <w:rFonts w:ascii="Times New Roman" w:hAnsi="Times New Roman"/>
          <w:sz w:val="24"/>
          <w:szCs w:val="24"/>
        </w:rPr>
        <w:t xml:space="preserve"> с хорошим задником</w:t>
      </w:r>
      <w:r w:rsidR="009E3FC9" w:rsidRPr="00676BE8">
        <w:rPr>
          <w:rFonts w:ascii="Times New Roman" w:hAnsi="Times New Roman"/>
          <w:sz w:val="24"/>
          <w:szCs w:val="24"/>
        </w:rPr>
        <w:t>;</w:t>
      </w:r>
    </w:p>
    <w:p w:rsidR="00F37B32" w:rsidRDefault="00F37B32" w:rsidP="009E3FC9">
      <w:pPr>
        <w:jc w:val="center"/>
        <w:rPr>
          <w:rFonts w:ascii="Times New Roman" w:hAnsi="Times New Roman"/>
          <w:b/>
          <w:bCs/>
          <w:color w:val="0000FF"/>
          <w:sz w:val="36"/>
          <w:szCs w:val="36"/>
        </w:rPr>
      </w:pPr>
    </w:p>
    <w:p w:rsidR="00AD5EB0" w:rsidRDefault="00AD5EB0" w:rsidP="009E3FC9">
      <w:pPr>
        <w:jc w:val="center"/>
        <w:rPr>
          <w:rFonts w:ascii="Times New Roman" w:hAnsi="Times New Roman"/>
          <w:b/>
          <w:bCs/>
          <w:color w:val="0000FF"/>
          <w:sz w:val="36"/>
          <w:szCs w:val="36"/>
        </w:rPr>
      </w:pPr>
      <w:r w:rsidRPr="00AD5EB0">
        <w:rPr>
          <w:rFonts w:ascii="Times New Roman" w:hAnsi="Times New Roman"/>
          <w:b/>
          <w:bCs/>
          <w:color w:val="0000FF"/>
          <w:sz w:val="36"/>
          <w:szCs w:val="36"/>
        </w:rPr>
        <w:lastRenderedPageBreak/>
        <w:t>Примерный перечень специальных упражнений</w:t>
      </w:r>
    </w:p>
    <w:p w:rsidR="00676BE8" w:rsidRDefault="00676BE8" w:rsidP="009E3FC9">
      <w:pPr>
        <w:jc w:val="center"/>
        <w:rPr>
          <w:rFonts w:ascii="Times New Roman" w:hAnsi="Times New Roman"/>
          <w:color w:val="0000FF"/>
          <w:sz w:val="36"/>
          <w:szCs w:val="36"/>
        </w:rPr>
      </w:pPr>
      <w:r>
        <w:rPr>
          <w:rFonts w:ascii="Times New Roman" w:hAnsi="Times New Roman"/>
          <w:noProof/>
          <w:color w:val="0000FF"/>
          <w:sz w:val="36"/>
          <w:szCs w:val="36"/>
          <w:lang w:eastAsia="ru-RU"/>
        </w:rPr>
        <w:drawing>
          <wp:inline distT="0" distB="0" distL="0" distR="0">
            <wp:extent cx="6565900" cy="4086225"/>
            <wp:effectExtent l="0" t="0" r="6350" b="9525"/>
            <wp:docPr id="2" name="Рисунок 2" descr="C:\Users\Max\Desktop\упражнения плоскостоп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x\Desktop\упражнения плоскостопие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4088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BE8" w:rsidRDefault="00F37B32" w:rsidP="00676BE8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F37B32">
        <w:rPr>
          <w:rFonts w:ascii="Times New Roman" w:hAnsi="Times New Roman"/>
          <w:b/>
          <w:color w:val="000000" w:themeColor="text1"/>
          <w:sz w:val="24"/>
          <w:szCs w:val="24"/>
        </w:rPr>
        <w:t>Эти упражнения легко и просто выполнить дома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F37B32" w:rsidRPr="00F37B32" w:rsidRDefault="00F37B32" w:rsidP="00676BE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AD5EB0" w:rsidRDefault="00F37B32" w:rsidP="00AD5EB0">
      <w:pPr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66DC8601" wp14:editId="350DB865">
            <wp:extent cx="3600320" cy="4162425"/>
            <wp:effectExtent l="0" t="0" r="635" b="0"/>
            <wp:docPr id="3" name="Рисунок 3" descr="C:\Users\Max\Desktop\плоскостопие\20201018_123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x\Desktop\плоскостопие\20201018_1230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416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B32" w:rsidRDefault="00F37B32" w:rsidP="00AD5EB0">
      <w:pPr>
        <w:ind w:left="-142"/>
        <w:rPr>
          <w:rFonts w:ascii="Times New Roman" w:hAnsi="Times New Roman"/>
          <w:i/>
          <w:sz w:val="24"/>
          <w:szCs w:val="24"/>
        </w:rPr>
      </w:pPr>
      <w:r w:rsidRPr="00F37B32">
        <w:rPr>
          <w:rFonts w:ascii="Times New Roman" w:hAnsi="Times New Roman"/>
          <w:i/>
          <w:sz w:val="24"/>
          <w:szCs w:val="24"/>
        </w:rPr>
        <w:t xml:space="preserve">Упражнение </w:t>
      </w:r>
      <w:r>
        <w:rPr>
          <w:rFonts w:ascii="Times New Roman" w:hAnsi="Times New Roman"/>
          <w:i/>
          <w:sz w:val="24"/>
          <w:szCs w:val="24"/>
        </w:rPr>
        <w:t>«К</w:t>
      </w:r>
      <w:r w:rsidRPr="00F37B32">
        <w:rPr>
          <w:rFonts w:ascii="Times New Roman" w:hAnsi="Times New Roman"/>
          <w:i/>
          <w:sz w:val="24"/>
          <w:szCs w:val="24"/>
        </w:rPr>
        <w:t>аток</w:t>
      </w:r>
      <w:r>
        <w:rPr>
          <w:rFonts w:ascii="Times New Roman" w:hAnsi="Times New Roman"/>
          <w:i/>
          <w:sz w:val="24"/>
          <w:szCs w:val="24"/>
        </w:rPr>
        <w:t>»</w:t>
      </w:r>
    </w:p>
    <w:p w:rsidR="00F37B32" w:rsidRDefault="00F37B32" w:rsidP="00AD5EB0">
      <w:pPr>
        <w:ind w:left="-142"/>
        <w:rPr>
          <w:rFonts w:ascii="Times New Roman" w:hAnsi="Times New Roman"/>
          <w:i/>
          <w:sz w:val="24"/>
          <w:szCs w:val="24"/>
        </w:rPr>
      </w:pPr>
    </w:p>
    <w:p w:rsidR="00F37B32" w:rsidRDefault="00F37B32" w:rsidP="00AD5EB0">
      <w:pPr>
        <w:ind w:left="-14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3752850" cy="3028735"/>
            <wp:effectExtent l="0" t="0" r="0" b="635"/>
            <wp:docPr id="4" name="Рисунок 4" descr="C:\Users\Max\Desktop\плоскостопие\20201018_123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x\Desktop\плоскостопие\20201018_1232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207" cy="3032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B32" w:rsidRDefault="00F37B32" w:rsidP="00AD5EB0">
      <w:pPr>
        <w:ind w:left="-14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Упражнение «Цепкий краб»</w:t>
      </w:r>
    </w:p>
    <w:p w:rsidR="00F37B32" w:rsidRDefault="00F37B32" w:rsidP="00AD5EB0">
      <w:pPr>
        <w:ind w:left="-14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3752850" cy="5086350"/>
            <wp:effectExtent l="0" t="0" r="0" b="0"/>
            <wp:docPr id="5" name="Рисунок 5" descr="C:\Users\Max\Desktop\плоскостопие\20201018_123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x\Desktop\плоскостопие\20201018_1234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34" cy="5099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B32" w:rsidRDefault="00F37B32" w:rsidP="00AD5EB0">
      <w:pPr>
        <w:ind w:left="-14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Упражнение «Разбойник»</w:t>
      </w:r>
    </w:p>
    <w:p w:rsidR="00F37B32" w:rsidRDefault="00F37B32" w:rsidP="00AD5EB0">
      <w:pPr>
        <w:ind w:left="-142"/>
        <w:rPr>
          <w:rFonts w:ascii="Times New Roman" w:hAnsi="Times New Roman"/>
          <w:i/>
          <w:sz w:val="24"/>
          <w:szCs w:val="24"/>
        </w:rPr>
      </w:pPr>
    </w:p>
    <w:p w:rsidR="00F37B32" w:rsidRDefault="00F37B32" w:rsidP="00AD5EB0">
      <w:pPr>
        <w:ind w:left="-142"/>
        <w:rPr>
          <w:rFonts w:ascii="Times New Roman" w:hAnsi="Times New Roman"/>
          <w:i/>
          <w:noProof/>
          <w:sz w:val="24"/>
          <w:szCs w:val="24"/>
          <w:lang w:eastAsia="ru-RU"/>
        </w:rPr>
      </w:pPr>
      <w:r>
        <w:rPr>
          <w:rFonts w:ascii="Times New Roman" w:hAnsi="Times New Roman"/>
          <w:i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038475" cy="3990975"/>
            <wp:effectExtent l="0" t="0" r="9525" b="9525"/>
            <wp:docPr id="6" name="Рисунок 6" descr="C:\Users\Max\Desktop\плоскостопие\20201018_123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x\Desktop\плоскостопие\20201018_1239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205" cy="399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578A" w:rsidRPr="0034578A">
        <w:rPr>
          <w:rStyle w:val="a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34578A">
        <w:rPr>
          <w:rFonts w:ascii="Times New Roman" w:hAnsi="Times New Roman"/>
          <w:i/>
          <w:noProof/>
          <w:sz w:val="24"/>
          <w:szCs w:val="24"/>
          <w:lang w:eastAsia="ru-RU"/>
        </w:rPr>
        <w:t xml:space="preserve">                 </w:t>
      </w:r>
      <w:r w:rsidR="0034578A">
        <w:rPr>
          <w:rFonts w:ascii="Times New Roman" w:hAnsi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2667000" cy="3990974"/>
            <wp:effectExtent l="0" t="0" r="0" b="0"/>
            <wp:docPr id="7" name="Рисунок 7" descr="C:\Users\Max\Desktop\плоскостопие\20201018_124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x\Desktop\плоскостопие\20201018_12415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30" cy="4000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78A" w:rsidRDefault="0034578A" w:rsidP="00AD5EB0">
      <w:pPr>
        <w:ind w:left="-142"/>
        <w:rPr>
          <w:rFonts w:ascii="Times New Roman" w:hAnsi="Times New Roman"/>
          <w:i/>
          <w:noProof/>
          <w:sz w:val="24"/>
          <w:szCs w:val="24"/>
          <w:lang w:eastAsia="ru-RU"/>
        </w:rPr>
      </w:pPr>
      <w:r>
        <w:rPr>
          <w:rFonts w:ascii="Times New Roman" w:hAnsi="Times New Roman"/>
          <w:i/>
          <w:noProof/>
          <w:sz w:val="24"/>
          <w:szCs w:val="24"/>
          <w:lang w:eastAsia="ru-RU"/>
        </w:rPr>
        <w:t>Упражнение «Гусеница»</w:t>
      </w:r>
    </w:p>
    <w:p w:rsidR="0034578A" w:rsidRDefault="0034578A" w:rsidP="0034578A">
      <w:pPr>
        <w:ind w:left="-14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4162425" cy="4752975"/>
            <wp:effectExtent l="0" t="0" r="9525" b="0"/>
            <wp:docPr id="8" name="Рисунок 8" descr="C:\Users\Max\Desktop\плоскостопие\20201018_123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x\Desktop\плоскостопие\20201018_12364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055" cy="4752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78A" w:rsidRDefault="0034578A" w:rsidP="0034578A">
      <w:pPr>
        <w:ind w:left="-14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Упражнение «Барабан»</w:t>
      </w:r>
    </w:p>
    <w:p w:rsidR="0034578A" w:rsidRDefault="0034578A" w:rsidP="0034578A">
      <w:pPr>
        <w:ind w:left="-14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257675" cy="3686175"/>
            <wp:effectExtent l="0" t="0" r="9525" b="9525"/>
            <wp:docPr id="9" name="Рисунок 9" descr="C:\Users\Max\Desktop\плоскостопие\20201018_123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x\Desktop\плоскостопие\20201018_12385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317" cy="369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78A" w:rsidRDefault="0034578A" w:rsidP="0034578A">
      <w:pPr>
        <w:ind w:left="-14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Упражнение «Ходьба на пятках»</w:t>
      </w:r>
    </w:p>
    <w:p w:rsidR="0034578A" w:rsidRPr="0034578A" w:rsidRDefault="0034578A" w:rsidP="0034578A">
      <w:pPr>
        <w:ind w:left="-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Наибольший эффект достигается, если выполнять эти простейшие упражнения босиком. </w:t>
      </w:r>
    </w:p>
    <w:p w:rsidR="00F37B32" w:rsidRDefault="00F37B32" w:rsidP="00AD5EB0">
      <w:pPr>
        <w:ind w:left="-142"/>
        <w:rPr>
          <w:rFonts w:ascii="Times New Roman" w:hAnsi="Times New Roman"/>
          <w:i/>
          <w:sz w:val="24"/>
          <w:szCs w:val="24"/>
        </w:rPr>
      </w:pPr>
    </w:p>
    <w:p w:rsidR="00F37B32" w:rsidRDefault="00F37B32" w:rsidP="00AD5EB0">
      <w:pPr>
        <w:ind w:left="-142"/>
        <w:rPr>
          <w:rFonts w:ascii="Times New Roman" w:hAnsi="Times New Roman"/>
          <w:i/>
          <w:sz w:val="24"/>
          <w:szCs w:val="24"/>
        </w:rPr>
      </w:pPr>
    </w:p>
    <w:p w:rsidR="00F37B32" w:rsidRDefault="00F37B32" w:rsidP="00AD5EB0">
      <w:pPr>
        <w:ind w:left="-142"/>
        <w:rPr>
          <w:rFonts w:ascii="Times New Roman" w:hAnsi="Times New Roman"/>
          <w:i/>
          <w:sz w:val="24"/>
          <w:szCs w:val="24"/>
        </w:rPr>
      </w:pPr>
    </w:p>
    <w:p w:rsidR="00F37B32" w:rsidRPr="00F37B32" w:rsidRDefault="00F37B32" w:rsidP="00AD5EB0">
      <w:pPr>
        <w:ind w:left="-142"/>
        <w:rPr>
          <w:rFonts w:ascii="Times New Roman" w:hAnsi="Times New Roman"/>
          <w:i/>
          <w:sz w:val="24"/>
          <w:szCs w:val="24"/>
        </w:rPr>
      </w:pPr>
    </w:p>
    <w:p w:rsidR="00F37B32" w:rsidRPr="00A05242" w:rsidRDefault="00F37B32" w:rsidP="00AD5EB0">
      <w:pPr>
        <w:ind w:left="-142"/>
        <w:rPr>
          <w:rFonts w:ascii="Times New Roman" w:hAnsi="Times New Roman"/>
          <w:sz w:val="28"/>
          <w:szCs w:val="28"/>
        </w:rPr>
      </w:pPr>
    </w:p>
    <w:sectPr w:rsidR="00F37B32" w:rsidRPr="00A05242" w:rsidSect="009E3FC9">
      <w:pgSz w:w="11906" w:h="16838"/>
      <w:pgMar w:top="709" w:right="850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EB0"/>
    <w:rsid w:val="0034578A"/>
    <w:rsid w:val="00676BE8"/>
    <w:rsid w:val="007672C6"/>
    <w:rsid w:val="009E3FC9"/>
    <w:rsid w:val="00A05242"/>
    <w:rsid w:val="00AD5EB0"/>
    <w:rsid w:val="00C23F8A"/>
    <w:rsid w:val="00EC2D20"/>
    <w:rsid w:val="00F37B32"/>
    <w:rsid w:val="00FA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EB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3F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3FC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EB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3F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3FC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2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Max</cp:lastModifiedBy>
  <cp:revision>6</cp:revision>
  <dcterms:created xsi:type="dcterms:W3CDTF">2015-03-27T10:02:00Z</dcterms:created>
  <dcterms:modified xsi:type="dcterms:W3CDTF">2020-10-18T08:27:00Z</dcterms:modified>
</cp:coreProperties>
</file>